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1CC74" w14:textId="77777777" w:rsidR="005F1591" w:rsidRDefault="00283870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>CABINET PRIMAR</w:t>
      </w:r>
    </w:p>
    <w:p w14:paraId="69CD3A75" w14:textId="64A0D1AC" w:rsidR="005F1591" w:rsidRPr="000C6931" w:rsidRDefault="00283870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  <w:r w:rsidRPr="000C6931">
        <w:rPr>
          <w:rFonts w:ascii="Arial" w:hAnsi="Arial" w:cs="Arial"/>
          <w:sz w:val="26"/>
          <w:szCs w:val="26"/>
          <w:lang w:val="ro-RO"/>
        </w:rPr>
        <w:t xml:space="preserve">Nr. </w:t>
      </w:r>
      <w:r w:rsidR="000C6931" w:rsidRPr="000C6931">
        <w:rPr>
          <w:rFonts w:ascii="Arial" w:hAnsi="Arial" w:cs="Arial"/>
          <w:sz w:val="26"/>
          <w:szCs w:val="26"/>
          <w:lang w:val="ro-RO"/>
        </w:rPr>
        <w:t>68581</w:t>
      </w:r>
      <w:r w:rsidRPr="000C6931">
        <w:rPr>
          <w:rFonts w:ascii="Arial" w:hAnsi="Arial" w:cs="Arial"/>
          <w:sz w:val="26"/>
          <w:szCs w:val="26"/>
          <w:lang w:val="ro-RO"/>
        </w:rPr>
        <w:t xml:space="preserve"> /</w:t>
      </w:r>
      <w:r w:rsidR="000C6931" w:rsidRPr="000C6931">
        <w:rPr>
          <w:rFonts w:ascii="Arial" w:hAnsi="Arial" w:cs="Arial"/>
          <w:sz w:val="26"/>
          <w:szCs w:val="26"/>
          <w:lang w:val="ro-RO"/>
        </w:rPr>
        <w:t xml:space="preserve"> </w:t>
      </w:r>
      <w:r w:rsidR="002A5215" w:rsidRPr="000C6931">
        <w:rPr>
          <w:rFonts w:ascii="Arial" w:hAnsi="Arial" w:cs="Arial"/>
          <w:sz w:val="26"/>
          <w:szCs w:val="26"/>
          <w:lang w:val="ro-RO"/>
        </w:rPr>
        <w:t>0</w:t>
      </w:r>
      <w:r w:rsidR="000C6931" w:rsidRPr="000C6931">
        <w:rPr>
          <w:rFonts w:ascii="Arial" w:hAnsi="Arial" w:cs="Arial"/>
          <w:sz w:val="26"/>
          <w:szCs w:val="26"/>
          <w:lang w:val="ro-RO"/>
        </w:rPr>
        <w:t>8</w:t>
      </w:r>
      <w:r w:rsidRPr="000C6931">
        <w:rPr>
          <w:rFonts w:ascii="Arial" w:hAnsi="Arial" w:cs="Arial"/>
          <w:sz w:val="26"/>
          <w:szCs w:val="26"/>
          <w:lang w:val="ro-RO"/>
        </w:rPr>
        <w:t>.</w:t>
      </w:r>
      <w:r w:rsidR="002A5215" w:rsidRPr="000C6931">
        <w:rPr>
          <w:rFonts w:ascii="Arial" w:hAnsi="Arial" w:cs="Arial"/>
          <w:sz w:val="26"/>
          <w:szCs w:val="26"/>
          <w:lang w:val="ro-RO"/>
        </w:rPr>
        <w:t>0</w:t>
      </w:r>
      <w:r w:rsidR="00682968" w:rsidRPr="000C6931">
        <w:rPr>
          <w:rFonts w:ascii="Arial" w:hAnsi="Arial" w:cs="Arial"/>
          <w:sz w:val="26"/>
          <w:szCs w:val="26"/>
          <w:lang w:val="ro-RO"/>
        </w:rPr>
        <w:t>7</w:t>
      </w:r>
      <w:r w:rsidRPr="000C6931">
        <w:rPr>
          <w:rFonts w:ascii="Arial" w:hAnsi="Arial" w:cs="Arial"/>
          <w:sz w:val="26"/>
          <w:szCs w:val="26"/>
          <w:lang w:val="ro-RO"/>
        </w:rPr>
        <w:t>.202</w:t>
      </w:r>
      <w:r w:rsidR="002A5215" w:rsidRPr="000C6931">
        <w:rPr>
          <w:rFonts w:ascii="Arial" w:hAnsi="Arial" w:cs="Arial"/>
          <w:sz w:val="26"/>
          <w:szCs w:val="26"/>
          <w:lang w:val="ro-RO"/>
        </w:rPr>
        <w:t>2</w:t>
      </w:r>
    </w:p>
    <w:p w14:paraId="01487CD0" w14:textId="77777777" w:rsidR="005F1591" w:rsidRDefault="005F1591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</w:p>
    <w:p w14:paraId="54E8F707" w14:textId="77777777" w:rsidR="005F1591" w:rsidRDefault="00283870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val="ro-RO"/>
        </w:rPr>
      </w:pPr>
      <w:r>
        <w:rPr>
          <w:rFonts w:ascii="Arial" w:hAnsi="Arial" w:cs="Arial"/>
          <w:b/>
          <w:sz w:val="26"/>
          <w:szCs w:val="26"/>
          <w:lang w:val="ro-RO"/>
        </w:rPr>
        <w:t>REFERAT DE APROBARE</w:t>
      </w:r>
    </w:p>
    <w:p w14:paraId="08599B9E" w14:textId="77777777" w:rsidR="005F1591" w:rsidRDefault="005F1591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lang w:val="ro-RO"/>
        </w:rPr>
      </w:pPr>
    </w:p>
    <w:p w14:paraId="757F4C31" w14:textId="78326266" w:rsidR="00ED2FB3" w:rsidRPr="00230732" w:rsidRDefault="00283870" w:rsidP="00ED2FB3">
      <w:pPr>
        <w:ind w:left="-360" w:right="162" w:hanging="180"/>
        <w:jc w:val="center"/>
        <w:rPr>
          <w:rFonts w:ascii="Arial" w:hAnsi="Arial" w:cs="Arial"/>
          <w:b/>
          <w:sz w:val="28"/>
          <w:szCs w:val="28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privind aprobarea </w:t>
      </w:r>
      <w:bookmarkStart w:id="0" w:name="_Hlk107911513"/>
      <w:bookmarkStart w:id="1" w:name="_Hlk107910224"/>
      <w:r w:rsidR="00ED2FB3">
        <w:rPr>
          <w:rFonts w:ascii="Arial" w:hAnsi="Arial" w:cs="Arial"/>
          <w:sz w:val="26"/>
          <w:szCs w:val="26"/>
          <w:lang w:val="ro-RO"/>
        </w:rPr>
        <w:t>Documentație</w:t>
      </w:r>
      <w:r w:rsidR="00313CF2">
        <w:rPr>
          <w:rFonts w:ascii="Arial" w:hAnsi="Arial" w:cs="Arial"/>
          <w:sz w:val="26"/>
          <w:szCs w:val="26"/>
          <w:lang w:val="ro-RO"/>
        </w:rPr>
        <w:t>i</w:t>
      </w:r>
      <w:r w:rsidR="00ED2FB3">
        <w:rPr>
          <w:rFonts w:ascii="Arial" w:hAnsi="Arial" w:cs="Arial"/>
          <w:sz w:val="26"/>
          <w:szCs w:val="26"/>
          <w:lang w:val="ro-RO"/>
        </w:rPr>
        <w:t xml:space="preserve"> de avizare a lucrărilor de intervenție</w:t>
      </w:r>
      <w:bookmarkEnd w:id="0"/>
      <w:r>
        <w:rPr>
          <w:rFonts w:ascii="Arial" w:hAnsi="Arial" w:cs="Arial"/>
          <w:sz w:val="26"/>
          <w:szCs w:val="26"/>
          <w:lang w:val="ro-RO"/>
        </w:rPr>
        <w:t xml:space="preserve"> </w:t>
      </w:r>
      <w:bookmarkEnd w:id="1"/>
      <w:r>
        <w:rPr>
          <w:rFonts w:ascii="Arial" w:hAnsi="Arial" w:cs="Arial"/>
          <w:sz w:val="26"/>
          <w:szCs w:val="26"/>
          <w:lang w:val="ro-RO"/>
        </w:rPr>
        <w:t xml:space="preserve">și a indicatorilor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tehnico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– economici</w:t>
      </w:r>
      <w:r w:rsidR="00ED2FB3">
        <w:rPr>
          <w:rFonts w:ascii="Arial" w:hAnsi="Arial" w:cs="Arial"/>
          <w:sz w:val="26"/>
          <w:szCs w:val="26"/>
          <w:lang w:val="ro-RO"/>
        </w:rPr>
        <w:t xml:space="preserve"> </w:t>
      </w:r>
      <w:r>
        <w:rPr>
          <w:rFonts w:ascii="Arial" w:hAnsi="Arial" w:cs="Arial"/>
          <w:sz w:val="26"/>
          <w:szCs w:val="26"/>
          <w:lang w:val="ro-RO"/>
        </w:rPr>
        <w:t xml:space="preserve">pentru obiectivul de investiții </w:t>
      </w:r>
      <w:r>
        <w:rPr>
          <w:sz w:val="24"/>
          <w:szCs w:val="24"/>
          <w:lang w:val="ro-RO"/>
        </w:rPr>
        <w:t xml:space="preserve"> </w:t>
      </w:r>
      <w:bookmarkStart w:id="2" w:name="_Hlk107911935"/>
      <w:r w:rsidRPr="00ED2FB3">
        <w:rPr>
          <w:rFonts w:ascii="Arial" w:hAnsi="Arial" w:cs="Arial"/>
          <w:b/>
          <w:sz w:val="24"/>
          <w:szCs w:val="24"/>
          <w:lang w:val="ro-RO"/>
        </w:rPr>
        <w:t>"</w:t>
      </w:r>
      <w:r w:rsidR="00ED2FB3" w:rsidRPr="00ED2FB3">
        <w:rPr>
          <w:rFonts w:ascii="Arial" w:hAnsi="Arial" w:cs="Arial"/>
          <w:bCs/>
          <w:sz w:val="24"/>
          <w:szCs w:val="24"/>
        </w:rPr>
        <w:t xml:space="preserve"> M</w:t>
      </w:r>
      <w:proofErr w:type="spellStart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>odernizare</w:t>
      </w:r>
      <w:proofErr w:type="spellEnd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>spa</w:t>
      </w:r>
      <w:r w:rsidR="00A61798">
        <w:rPr>
          <w:rFonts w:ascii="Arial" w:hAnsi="Arial" w:cs="Arial"/>
          <w:bCs/>
          <w:sz w:val="24"/>
          <w:szCs w:val="24"/>
          <w:lang w:val="fr-FR"/>
        </w:rPr>
        <w:t>ț</w:t>
      </w:r>
      <w:r w:rsidR="00ED2FB3" w:rsidRPr="00ED2FB3">
        <w:rPr>
          <w:rFonts w:ascii="Arial" w:hAnsi="Arial" w:cs="Arial"/>
          <w:bCs/>
          <w:sz w:val="24"/>
          <w:szCs w:val="24"/>
          <w:lang w:val="fr-FR"/>
        </w:rPr>
        <w:t>iu</w:t>
      </w:r>
      <w:proofErr w:type="spellEnd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>joacă</w:t>
      </w:r>
      <w:proofErr w:type="spellEnd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>strada</w:t>
      </w:r>
      <w:proofErr w:type="spellEnd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>Octavian</w:t>
      </w:r>
      <w:proofErr w:type="spellEnd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>Goga</w:t>
      </w:r>
      <w:proofErr w:type="spellEnd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>bl</w:t>
      </w:r>
      <w:proofErr w:type="spellEnd"/>
      <w:r w:rsidR="00ED2FB3" w:rsidRPr="00ED2FB3">
        <w:rPr>
          <w:rFonts w:ascii="Arial" w:hAnsi="Arial" w:cs="Arial"/>
          <w:bCs/>
          <w:sz w:val="24"/>
          <w:szCs w:val="24"/>
          <w:lang w:val="fr-FR"/>
        </w:rPr>
        <w:t>. 2</w:t>
      </w:r>
      <w:r w:rsidR="001B75CD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1B75CD">
        <w:rPr>
          <w:rFonts w:ascii="Arial" w:hAnsi="Arial" w:cs="Arial"/>
          <w:bCs/>
          <w:sz w:val="24"/>
          <w:szCs w:val="24"/>
          <w:lang w:val="fr-FR"/>
        </w:rPr>
        <w:t>Bistrița</w:t>
      </w:r>
      <w:proofErr w:type="spellEnd"/>
      <w:r w:rsidR="001B75CD">
        <w:rPr>
          <w:rFonts w:ascii="Arial" w:hAnsi="Arial" w:cs="Arial"/>
          <w:bCs/>
          <w:sz w:val="24"/>
          <w:szCs w:val="24"/>
          <w:lang w:val="fr-FR"/>
        </w:rPr>
        <w:t xml:space="preserve"> ”</w:t>
      </w:r>
    </w:p>
    <w:bookmarkEnd w:id="2"/>
    <w:p w14:paraId="08ED8531" w14:textId="2F9AD8A8" w:rsidR="005F1591" w:rsidRDefault="005F1591" w:rsidP="00ED2FB3">
      <w:pPr>
        <w:spacing w:after="0" w:line="240" w:lineRule="auto"/>
        <w:ind w:left="-360" w:right="162" w:hanging="180"/>
        <w:jc w:val="center"/>
        <w:rPr>
          <w:rFonts w:ascii="Arial" w:hAnsi="Arial" w:cs="Arial"/>
          <w:sz w:val="26"/>
          <w:szCs w:val="26"/>
          <w:lang w:val="ro-RO"/>
        </w:rPr>
      </w:pPr>
    </w:p>
    <w:p w14:paraId="409A0CF1" w14:textId="77777777" w:rsidR="00313CF2" w:rsidRDefault="00313CF2">
      <w:pPr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14:paraId="0DC38B3C" w14:textId="26B8D5B0" w:rsidR="00313CF2" w:rsidRPr="00313CF2" w:rsidRDefault="00CE161F" w:rsidP="00AA160F">
      <w:pPr>
        <w:pStyle w:val="Defaul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>Primăria municipiului Bistrița administrează prin intermediul Direcției Servicii Publice spațiul de joacă situat pe strada Octavian Goga și dorește modernizarea lui</w:t>
      </w:r>
      <w:r w:rsidRPr="00313C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î</w:t>
      </w:r>
      <w:r w:rsidR="00313CF2" w:rsidRPr="00313CF2">
        <w:rPr>
          <w:rFonts w:ascii="Arial" w:hAnsi="Arial" w:cs="Arial"/>
        </w:rPr>
        <w:t>n condi</w:t>
      </w:r>
      <w:r w:rsidR="008341FE">
        <w:rPr>
          <w:rFonts w:ascii="Arial" w:hAnsi="Arial" w:cs="Arial"/>
        </w:rPr>
        <w:t>ț</w:t>
      </w:r>
      <w:r w:rsidR="00313CF2" w:rsidRPr="00313CF2">
        <w:rPr>
          <w:rFonts w:ascii="Arial" w:hAnsi="Arial" w:cs="Arial"/>
        </w:rPr>
        <w:t>iile existente de modificare constanta a modalit</w:t>
      </w:r>
      <w:r w:rsidR="008341FE">
        <w:rPr>
          <w:rFonts w:ascii="Arial" w:hAnsi="Arial" w:cs="Arial"/>
        </w:rPr>
        <w:t>ăț</w:t>
      </w:r>
      <w:r w:rsidR="00313CF2" w:rsidRPr="00313CF2">
        <w:rPr>
          <w:rFonts w:ascii="Arial" w:hAnsi="Arial" w:cs="Arial"/>
        </w:rPr>
        <w:t>ii de efectuare a cursurilor de</w:t>
      </w:r>
      <w:r w:rsidR="008341FE">
        <w:rPr>
          <w:rFonts w:ascii="Arial" w:hAnsi="Arial" w:cs="Arial"/>
        </w:rPr>
        <w:t xml:space="preserve"> î</w:t>
      </w:r>
      <w:r w:rsidR="00313CF2" w:rsidRPr="00313CF2">
        <w:rPr>
          <w:rFonts w:ascii="Arial" w:hAnsi="Arial" w:cs="Arial"/>
        </w:rPr>
        <w:t>nv</w:t>
      </w:r>
      <w:r w:rsidR="008341FE">
        <w:rPr>
          <w:rFonts w:ascii="Arial" w:hAnsi="Arial" w:cs="Arial"/>
        </w:rPr>
        <w:t>ăță</w:t>
      </w:r>
      <w:r w:rsidR="00313CF2" w:rsidRPr="00313CF2">
        <w:rPr>
          <w:rFonts w:ascii="Arial" w:hAnsi="Arial" w:cs="Arial"/>
        </w:rPr>
        <w:t>m</w:t>
      </w:r>
      <w:r w:rsidR="008341FE">
        <w:rPr>
          <w:rFonts w:ascii="Arial" w:hAnsi="Arial" w:cs="Arial"/>
        </w:rPr>
        <w:t>â</w:t>
      </w:r>
      <w:r w:rsidR="00313CF2" w:rsidRPr="00313CF2">
        <w:rPr>
          <w:rFonts w:ascii="Arial" w:hAnsi="Arial" w:cs="Arial"/>
        </w:rPr>
        <w:t>nt (</w:t>
      </w:r>
      <w:r w:rsidR="008341FE">
        <w:rPr>
          <w:rFonts w:ascii="Arial" w:hAnsi="Arial" w:cs="Arial"/>
        </w:rPr>
        <w:t>ș</w:t>
      </w:r>
      <w:r w:rsidR="00313CF2" w:rsidRPr="00313CF2">
        <w:rPr>
          <w:rFonts w:ascii="Arial" w:hAnsi="Arial" w:cs="Arial"/>
        </w:rPr>
        <w:t>coal</w:t>
      </w:r>
      <w:r w:rsidR="008341FE">
        <w:rPr>
          <w:rFonts w:ascii="Arial" w:hAnsi="Arial" w:cs="Arial"/>
        </w:rPr>
        <w:t>ă</w:t>
      </w:r>
      <w:r w:rsidR="00313CF2" w:rsidRPr="00313CF2">
        <w:rPr>
          <w:rFonts w:ascii="Arial" w:hAnsi="Arial" w:cs="Arial"/>
        </w:rPr>
        <w:t>, gr</w:t>
      </w:r>
      <w:r w:rsidR="008341FE">
        <w:rPr>
          <w:rFonts w:ascii="Arial" w:hAnsi="Arial" w:cs="Arial"/>
        </w:rPr>
        <w:t>ă</w:t>
      </w:r>
      <w:r w:rsidR="00313CF2" w:rsidRPr="00313CF2">
        <w:rPr>
          <w:rFonts w:ascii="Arial" w:hAnsi="Arial" w:cs="Arial"/>
        </w:rPr>
        <w:t>dini</w:t>
      </w:r>
      <w:r w:rsidR="008341FE">
        <w:rPr>
          <w:rFonts w:ascii="Arial" w:hAnsi="Arial" w:cs="Arial"/>
        </w:rPr>
        <w:t>ță</w:t>
      </w:r>
      <w:r w:rsidR="00313CF2" w:rsidRPr="00313CF2">
        <w:rPr>
          <w:rFonts w:ascii="Arial" w:hAnsi="Arial" w:cs="Arial"/>
        </w:rPr>
        <w:t>) care presupun deseori cursuri online, prezen</w:t>
      </w:r>
      <w:r w:rsidR="008341FE">
        <w:rPr>
          <w:rFonts w:ascii="Arial" w:hAnsi="Arial" w:cs="Arial"/>
        </w:rPr>
        <w:t>ț</w:t>
      </w:r>
      <w:r w:rsidR="00313CF2" w:rsidRPr="00313CF2">
        <w:rPr>
          <w:rFonts w:ascii="Arial" w:hAnsi="Arial" w:cs="Arial"/>
        </w:rPr>
        <w:t>a acas</w:t>
      </w:r>
      <w:r>
        <w:rPr>
          <w:rFonts w:ascii="Arial" w:hAnsi="Arial" w:cs="Arial"/>
        </w:rPr>
        <w:t>ă</w:t>
      </w:r>
      <w:r w:rsidR="00313CF2" w:rsidRPr="00313CF2">
        <w:rPr>
          <w:rFonts w:ascii="Arial" w:hAnsi="Arial" w:cs="Arial"/>
        </w:rPr>
        <w:t xml:space="preserve">, </w:t>
      </w:r>
      <w:r w:rsidR="008341FE">
        <w:rPr>
          <w:rFonts w:ascii="Arial" w:hAnsi="Arial" w:cs="Arial"/>
        </w:rPr>
        <w:t>ș</w:t>
      </w:r>
      <w:r w:rsidR="00313CF2" w:rsidRPr="00313CF2">
        <w:rPr>
          <w:rFonts w:ascii="Arial" w:hAnsi="Arial" w:cs="Arial"/>
        </w:rPr>
        <w:t xml:space="preserve">i nu la </w:t>
      </w:r>
      <w:r w:rsidR="008341FE">
        <w:rPr>
          <w:rFonts w:ascii="Arial" w:hAnsi="Arial" w:cs="Arial"/>
        </w:rPr>
        <w:t>ș</w:t>
      </w:r>
      <w:r w:rsidR="00313CF2" w:rsidRPr="00313CF2">
        <w:rPr>
          <w:rFonts w:ascii="Arial" w:hAnsi="Arial" w:cs="Arial"/>
        </w:rPr>
        <w:t>coala, este necesar</w:t>
      </w:r>
      <w:r w:rsidR="008341FE">
        <w:rPr>
          <w:rFonts w:ascii="Arial" w:hAnsi="Arial" w:cs="Arial"/>
        </w:rPr>
        <w:t>ă</w:t>
      </w:r>
      <w:r w:rsidR="00313CF2" w:rsidRPr="00313CF2">
        <w:rPr>
          <w:rFonts w:ascii="Arial" w:hAnsi="Arial" w:cs="Arial"/>
        </w:rPr>
        <w:t xml:space="preserve"> revizuirea condi</w:t>
      </w:r>
      <w:r w:rsidR="008341FE">
        <w:rPr>
          <w:rFonts w:ascii="Arial" w:hAnsi="Arial" w:cs="Arial"/>
        </w:rPr>
        <w:t>ț</w:t>
      </w:r>
      <w:r w:rsidR="00313CF2" w:rsidRPr="00313CF2">
        <w:rPr>
          <w:rFonts w:ascii="Arial" w:hAnsi="Arial" w:cs="Arial"/>
        </w:rPr>
        <w:t>iilor oferite copiilor pentru petrecerea timpului liber, pentru atragerea copiilor c</w:t>
      </w:r>
      <w:r w:rsidR="008341FE">
        <w:rPr>
          <w:rFonts w:ascii="Arial" w:hAnsi="Arial" w:cs="Arial"/>
        </w:rPr>
        <w:t>ă</w:t>
      </w:r>
      <w:r w:rsidR="00313CF2" w:rsidRPr="00313CF2">
        <w:rPr>
          <w:rFonts w:ascii="Arial" w:hAnsi="Arial" w:cs="Arial"/>
        </w:rPr>
        <w:t>tre mi</w:t>
      </w:r>
      <w:r w:rsidR="008341FE">
        <w:rPr>
          <w:rFonts w:ascii="Arial" w:hAnsi="Arial" w:cs="Arial"/>
        </w:rPr>
        <w:t>ș</w:t>
      </w:r>
      <w:r w:rsidR="00313CF2" w:rsidRPr="00313CF2">
        <w:rPr>
          <w:rFonts w:ascii="Arial" w:hAnsi="Arial" w:cs="Arial"/>
        </w:rPr>
        <w:t>care in aer liber, in co</w:t>
      </w:r>
      <w:r w:rsidR="00DB535A">
        <w:rPr>
          <w:rFonts w:ascii="Arial" w:hAnsi="Arial" w:cs="Arial"/>
        </w:rPr>
        <w:t>n</w:t>
      </w:r>
      <w:r w:rsidR="00313CF2" w:rsidRPr="00313CF2">
        <w:rPr>
          <w:rFonts w:ascii="Arial" w:hAnsi="Arial" w:cs="Arial"/>
        </w:rPr>
        <w:t>di</w:t>
      </w:r>
      <w:r w:rsidR="00DB535A">
        <w:rPr>
          <w:rFonts w:ascii="Arial" w:hAnsi="Arial" w:cs="Arial"/>
        </w:rPr>
        <w:t>ț</w:t>
      </w:r>
      <w:r w:rsidR="00313CF2" w:rsidRPr="00313CF2">
        <w:rPr>
          <w:rFonts w:ascii="Arial" w:hAnsi="Arial" w:cs="Arial"/>
        </w:rPr>
        <w:t xml:space="preserve">iile sanitare aferente. </w:t>
      </w:r>
    </w:p>
    <w:p w14:paraId="21C12BEE" w14:textId="4B54BAFB" w:rsidR="00313CF2" w:rsidRPr="00313CF2" w:rsidRDefault="00313CF2" w:rsidP="00AA160F">
      <w:pPr>
        <w:pStyle w:val="Default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 xml:space="preserve">In acest sens a fost luata decizia de a </w:t>
      </w:r>
      <w:r w:rsidR="00DB535A">
        <w:rPr>
          <w:rFonts w:ascii="Arial" w:hAnsi="Arial" w:cs="Arial"/>
        </w:rPr>
        <w:t>îm</w:t>
      </w:r>
      <w:r w:rsidRPr="00313CF2">
        <w:rPr>
          <w:rFonts w:ascii="Arial" w:hAnsi="Arial" w:cs="Arial"/>
        </w:rPr>
        <w:t>bun</w:t>
      </w:r>
      <w:r w:rsidR="00DB535A">
        <w:rPr>
          <w:rFonts w:ascii="Arial" w:hAnsi="Arial" w:cs="Arial"/>
        </w:rPr>
        <w:t>ătăț</w:t>
      </w:r>
      <w:r w:rsidRPr="00313CF2">
        <w:rPr>
          <w:rFonts w:ascii="Arial" w:hAnsi="Arial" w:cs="Arial"/>
        </w:rPr>
        <w:t xml:space="preserve">i baza sportiva </w:t>
      </w:r>
      <w:r w:rsidR="00DB535A">
        <w:rPr>
          <w:rFonts w:ascii="Arial" w:hAnsi="Arial" w:cs="Arial"/>
        </w:rPr>
        <w:t>ș</w:t>
      </w:r>
      <w:r w:rsidRPr="00313CF2">
        <w:rPr>
          <w:rFonts w:ascii="Arial" w:hAnsi="Arial" w:cs="Arial"/>
        </w:rPr>
        <w:t xml:space="preserve">i de recreere a parcului existent.   </w:t>
      </w:r>
    </w:p>
    <w:p w14:paraId="5D6D242D" w14:textId="325FF3AC" w:rsidR="00313CF2" w:rsidRPr="00313CF2" w:rsidRDefault="00313CF2" w:rsidP="00AA160F">
      <w:pPr>
        <w:pStyle w:val="Default"/>
        <w:ind w:firstLine="720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 xml:space="preserve">Prin prezentul proiect se propune reconfigurarea </w:t>
      </w:r>
      <w:r w:rsidR="00DB535A"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>ntregului spa</w:t>
      </w:r>
      <w:r w:rsidR="00DB535A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 xml:space="preserve">iu prin </w:t>
      </w:r>
      <w:r w:rsidR="00DB535A"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 xml:space="preserve">mbinarea armonioasa a zonelor cu echipamente pentru copii inclusiv pardoseala de cauciuc, a zonelor de relaxare, socializare, zone de odihna pentru persoanele care </w:t>
      </w:r>
      <w:r w:rsidR="00DB535A"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>nso</w:t>
      </w:r>
      <w:r w:rsidR="00DB535A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 xml:space="preserve">esc copiii. </w:t>
      </w:r>
    </w:p>
    <w:p w14:paraId="2B11E53D" w14:textId="479585CA" w:rsidR="00313CF2" w:rsidRPr="00313CF2" w:rsidRDefault="00313CF2" w:rsidP="00AA160F">
      <w:pPr>
        <w:pStyle w:val="Default"/>
        <w:ind w:firstLine="720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Obiectivul prezentului proiect const</w:t>
      </w:r>
      <w:r w:rsidR="00DB535A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 xml:space="preserve"> in </w:t>
      </w:r>
      <w:r w:rsidR="00DB535A"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>mbun</w:t>
      </w:r>
      <w:r w:rsidR="00DB535A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t</w:t>
      </w:r>
      <w:r w:rsidR="00DB535A">
        <w:rPr>
          <w:rFonts w:ascii="Arial" w:hAnsi="Arial" w:cs="Arial"/>
        </w:rPr>
        <w:t>ăț</w:t>
      </w:r>
      <w:r w:rsidRPr="00313CF2">
        <w:rPr>
          <w:rFonts w:ascii="Arial" w:hAnsi="Arial" w:cs="Arial"/>
        </w:rPr>
        <w:t>irea condi</w:t>
      </w:r>
      <w:r w:rsidR="00DB535A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iilor de via</w:t>
      </w:r>
      <w:r w:rsidR="00DB535A">
        <w:rPr>
          <w:rFonts w:ascii="Arial" w:hAnsi="Arial" w:cs="Arial"/>
        </w:rPr>
        <w:t>ță</w:t>
      </w:r>
      <w:r w:rsidRPr="00313CF2">
        <w:rPr>
          <w:rFonts w:ascii="Arial" w:hAnsi="Arial" w:cs="Arial"/>
        </w:rPr>
        <w:t xml:space="preserve"> si socializare pentru locuitorii din str. Octavian Goga si zone limitrofe, crearea unui spa</w:t>
      </w:r>
      <w:r w:rsidR="00A61798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iu de joaca ce respecta normele de siguran</w:t>
      </w:r>
      <w:r w:rsidR="00DB535A">
        <w:rPr>
          <w:rFonts w:ascii="Arial" w:hAnsi="Arial" w:cs="Arial"/>
        </w:rPr>
        <w:t>ță</w:t>
      </w:r>
      <w:r w:rsidRPr="00313CF2">
        <w:rPr>
          <w:rFonts w:ascii="Arial" w:hAnsi="Arial" w:cs="Arial"/>
        </w:rPr>
        <w:t>, cu aspect pl</w:t>
      </w:r>
      <w:r w:rsidR="00DB535A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cut si echipamente de ultima genera</w:t>
      </w:r>
      <w:r w:rsidR="00DB535A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 xml:space="preserve">ie. Un mediu </w:t>
      </w:r>
      <w:r w:rsidR="00DB535A">
        <w:rPr>
          <w:rFonts w:ascii="Arial" w:hAnsi="Arial" w:cs="Arial"/>
        </w:rPr>
        <w:t>î</w:t>
      </w:r>
      <w:r w:rsidRPr="00313CF2">
        <w:rPr>
          <w:rFonts w:ascii="Arial" w:hAnsi="Arial" w:cs="Arial"/>
        </w:rPr>
        <w:t>nconjur</w:t>
      </w:r>
      <w:r w:rsidR="00DB535A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tor s</w:t>
      </w:r>
      <w:r w:rsidR="00DB535A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n</w:t>
      </w:r>
      <w:r w:rsidR="00DB535A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 xml:space="preserve">tos, creat pe baze durabile, asigura o dezvoltare viabila a economiei locale. </w:t>
      </w:r>
    </w:p>
    <w:p w14:paraId="6894161F" w14:textId="66D58DD4" w:rsidR="00313CF2" w:rsidRPr="00313CF2" w:rsidRDefault="00313CF2" w:rsidP="00AA160F">
      <w:pPr>
        <w:pStyle w:val="Default"/>
        <w:ind w:firstLine="720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Strategia local</w:t>
      </w:r>
      <w:r w:rsidR="00DB535A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 xml:space="preserve"> de dezvoltare durabila reprezint</w:t>
      </w:r>
      <w:r w:rsidR="00DB535A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 xml:space="preserve"> un instrument participativ ce are drept scop asigurarea progresului economic, echitabil pe plan social, protej</w:t>
      </w:r>
      <w:r w:rsidR="008E62BD">
        <w:rPr>
          <w:rFonts w:ascii="Arial" w:hAnsi="Arial" w:cs="Arial"/>
        </w:rPr>
        <w:t>â</w:t>
      </w:r>
      <w:r w:rsidRPr="00313CF2">
        <w:rPr>
          <w:rFonts w:ascii="Arial" w:hAnsi="Arial" w:cs="Arial"/>
        </w:rPr>
        <w:t>nd resursele de mediu pentru genera</w:t>
      </w:r>
      <w:r w:rsidR="008E62BD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 xml:space="preserve">iile viitoare. </w:t>
      </w:r>
    </w:p>
    <w:p w14:paraId="668F202C" w14:textId="6738219F" w:rsidR="00313CF2" w:rsidRPr="00313CF2" w:rsidRDefault="00313CF2" w:rsidP="00AA160F">
      <w:pPr>
        <w:pStyle w:val="Default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Contextul promov</w:t>
      </w:r>
      <w:r w:rsidR="008E62BD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rii proiectului a plecat de la analiza punctual</w:t>
      </w:r>
      <w:r w:rsidR="008E62BD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 xml:space="preserve"> a nevoilor specifice de</w:t>
      </w:r>
    </w:p>
    <w:p w14:paraId="1BD22349" w14:textId="5C3CDAAA" w:rsidR="00313CF2" w:rsidRPr="00313CF2" w:rsidRDefault="00313CF2" w:rsidP="00AA160F">
      <w:pPr>
        <w:pStyle w:val="Default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dezvoltare urbana identificate la nivelul Municipiului Bistri</w:t>
      </w:r>
      <w:r w:rsidR="008E62BD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a, in str</w:t>
      </w:r>
      <w:r w:rsidR="008E62BD">
        <w:rPr>
          <w:rFonts w:ascii="Arial" w:hAnsi="Arial" w:cs="Arial"/>
        </w:rPr>
        <w:t>â</w:t>
      </w:r>
      <w:r w:rsidRPr="00313CF2">
        <w:rPr>
          <w:rFonts w:ascii="Arial" w:hAnsi="Arial" w:cs="Arial"/>
        </w:rPr>
        <w:t>nsa corela</w:t>
      </w:r>
      <w:r w:rsidR="008E62BD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 xml:space="preserve">ie </w:t>
      </w:r>
      <w:r w:rsidR="008E62BD">
        <w:rPr>
          <w:rFonts w:ascii="Arial" w:hAnsi="Arial" w:cs="Arial"/>
        </w:rPr>
        <w:t>ș</w:t>
      </w:r>
      <w:r w:rsidRPr="00313CF2">
        <w:rPr>
          <w:rFonts w:ascii="Arial" w:hAnsi="Arial" w:cs="Arial"/>
        </w:rPr>
        <w:t>i</w:t>
      </w:r>
    </w:p>
    <w:p w14:paraId="67A05F30" w14:textId="30642210" w:rsidR="00313CF2" w:rsidRPr="00313CF2" w:rsidRDefault="00313CF2" w:rsidP="00AA160F">
      <w:pPr>
        <w:pStyle w:val="Default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concordan</w:t>
      </w:r>
      <w:r w:rsidR="008E62BD">
        <w:rPr>
          <w:rFonts w:ascii="Arial" w:hAnsi="Arial" w:cs="Arial"/>
        </w:rPr>
        <w:t>ță</w:t>
      </w:r>
      <w:r w:rsidRPr="00313CF2">
        <w:rPr>
          <w:rFonts w:ascii="Arial" w:hAnsi="Arial" w:cs="Arial"/>
        </w:rPr>
        <w:t xml:space="preserve"> cu strategiile na</w:t>
      </w:r>
      <w:r w:rsidR="008E62BD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ionale si regionale.</w:t>
      </w:r>
    </w:p>
    <w:p w14:paraId="14926BF8" w14:textId="39994390" w:rsidR="00313CF2" w:rsidRPr="00313CF2" w:rsidRDefault="00313CF2" w:rsidP="00AA160F">
      <w:pPr>
        <w:pStyle w:val="Default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In cadrul Strategiei de Dezvoltare Teritoriala a Rom</w:t>
      </w:r>
      <w:r w:rsidR="008E62BD">
        <w:rPr>
          <w:rFonts w:ascii="Arial" w:hAnsi="Arial" w:cs="Arial"/>
        </w:rPr>
        <w:t>â</w:t>
      </w:r>
      <w:r w:rsidRPr="00313CF2">
        <w:rPr>
          <w:rFonts w:ascii="Arial" w:hAnsi="Arial" w:cs="Arial"/>
        </w:rPr>
        <w:t>niei, Obiectivul Specific 2.3 Cre</w:t>
      </w:r>
      <w:r w:rsidR="008E62BD">
        <w:rPr>
          <w:rFonts w:ascii="Arial" w:hAnsi="Arial" w:cs="Arial"/>
        </w:rPr>
        <w:t>ș</w:t>
      </w:r>
      <w:r w:rsidRPr="00313CF2">
        <w:rPr>
          <w:rFonts w:ascii="Arial" w:hAnsi="Arial" w:cs="Arial"/>
        </w:rPr>
        <w:t>terea</w:t>
      </w:r>
      <w:r w:rsidR="008F1D4F">
        <w:rPr>
          <w:rFonts w:ascii="Arial" w:hAnsi="Arial" w:cs="Arial"/>
        </w:rPr>
        <w:t xml:space="preserve"> </w:t>
      </w:r>
      <w:r w:rsidRPr="00313CF2">
        <w:rPr>
          <w:rFonts w:ascii="Arial" w:hAnsi="Arial" w:cs="Arial"/>
        </w:rPr>
        <w:t>atractivit</w:t>
      </w:r>
      <w:r w:rsidR="008E62BD">
        <w:rPr>
          <w:rFonts w:ascii="Arial" w:hAnsi="Arial" w:cs="Arial"/>
        </w:rPr>
        <w:t>ăț</w:t>
      </w:r>
      <w:r w:rsidRPr="00313CF2">
        <w:rPr>
          <w:rFonts w:ascii="Arial" w:hAnsi="Arial" w:cs="Arial"/>
        </w:rPr>
        <w:t>ii spa</w:t>
      </w:r>
      <w:r w:rsidR="008E62BD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iilor urbane si rurale prin îmbun</w:t>
      </w:r>
      <w:r w:rsidR="008E62BD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t</w:t>
      </w:r>
      <w:r w:rsidR="008E62BD">
        <w:rPr>
          <w:rFonts w:ascii="Arial" w:hAnsi="Arial" w:cs="Arial"/>
        </w:rPr>
        <w:t>ăț</w:t>
      </w:r>
      <w:r w:rsidRPr="00313CF2">
        <w:rPr>
          <w:rFonts w:ascii="Arial" w:hAnsi="Arial" w:cs="Arial"/>
        </w:rPr>
        <w:t>irea func</w:t>
      </w:r>
      <w:r w:rsidR="008E62BD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iilor reziden</w:t>
      </w:r>
      <w:r w:rsidR="008E62BD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iale, dezvoltarea unor spatii publice de calitate si a unor servicii de transport adaptate nevoilor si specificului local, intre problemele identificate enumeram : ”spatii publice l</w:t>
      </w:r>
      <w:r w:rsidR="008E62BD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sate în paragina, patrimoniu insuficient protejat si reabilitat in zonele urbane.”</w:t>
      </w:r>
    </w:p>
    <w:p w14:paraId="5044C5EF" w14:textId="09D98895" w:rsidR="00313CF2" w:rsidRPr="00313CF2" w:rsidRDefault="00313CF2" w:rsidP="00AA160F">
      <w:pPr>
        <w:pStyle w:val="Default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In conformitate cu Strategia de Dezvoltare Durabila, obiectivul strategic vizat de prezentul proiect este “Cre</w:t>
      </w:r>
      <w:r w:rsidR="008E62BD">
        <w:rPr>
          <w:rFonts w:ascii="Arial" w:hAnsi="Arial" w:cs="Arial"/>
        </w:rPr>
        <w:t>ș</w:t>
      </w:r>
      <w:r w:rsidRPr="00313CF2">
        <w:rPr>
          <w:rFonts w:ascii="Arial" w:hAnsi="Arial" w:cs="Arial"/>
        </w:rPr>
        <w:t>terea calit</w:t>
      </w:r>
      <w:r w:rsidR="008E62BD">
        <w:rPr>
          <w:rFonts w:ascii="Arial" w:hAnsi="Arial" w:cs="Arial"/>
        </w:rPr>
        <w:t>ăț</w:t>
      </w:r>
      <w:r w:rsidRPr="00313CF2">
        <w:rPr>
          <w:rFonts w:ascii="Arial" w:hAnsi="Arial" w:cs="Arial"/>
        </w:rPr>
        <w:t>ii vie</w:t>
      </w:r>
      <w:r w:rsidR="008E62BD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ii pentru locuitorii Municipiului Bistri</w:t>
      </w:r>
      <w:r w:rsidR="008E62BD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a.”</w:t>
      </w:r>
    </w:p>
    <w:p w14:paraId="796A4E8B" w14:textId="508A144D" w:rsidR="00313CF2" w:rsidRPr="00313CF2" w:rsidRDefault="00313CF2" w:rsidP="00AA160F">
      <w:pPr>
        <w:pStyle w:val="Default"/>
        <w:ind w:firstLine="540"/>
        <w:jc w:val="both"/>
        <w:rPr>
          <w:rFonts w:ascii="Arial" w:hAnsi="Arial" w:cs="Arial"/>
        </w:rPr>
      </w:pPr>
      <w:r w:rsidRPr="00313CF2">
        <w:rPr>
          <w:rFonts w:ascii="Arial" w:hAnsi="Arial" w:cs="Arial"/>
        </w:rPr>
        <w:t>Obiectivul general al proiectului vizeaz</w:t>
      </w:r>
      <w:r w:rsidR="00082875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 xml:space="preserve"> reconversia func</w:t>
      </w:r>
      <w:r w:rsidR="00082875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ionala a terenurilor si suprafe</w:t>
      </w:r>
      <w:r w:rsidR="00082875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elor degradate in scopul revitaliz</w:t>
      </w:r>
      <w:r w:rsidR="00082875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rii mediului urban al Municipiului Bistri</w:t>
      </w:r>
      <w:r w:rsidR="00082875">
        <w:rPr>
          <w:rFonts w:ascii="Arial" w:hAnsi="Arial" w:cs="Arial"/>
        </w:rPr>
        <w:t>ț</w:t>
      </w:r>
      <w:r w:rsidRPr="00313CF2">
        <w:rPr>
          <w:rFonts w:ascii="Arial" w:hAnsi="Arial" w:cs="Arial"/>
        </w:rPr>
        <w:t>a, reducerii polu</w:t>
      </w:r>
      <w:r w:rsidR="00082875">
        <w:rPr>
          <w:rFonts w:ascii="Arial" w:hAnsi="Arial" w:cs="Arial"/>
        </w:rPr>
        <w:t>ă</w:t>
      </w:r>
      <w:r w:rsidRPr="00313CF2">
        <w:rPr>
          <w:rFonts w:ascii="Arial" w:hAnsi="Arial" w:cs="Arial"/>
        </w:rPr>
        <w:t>rii aerului si cre</w:t>
      </w:r>
      <w:r w:rsidR="00082875">
        <w:rPr>
          <w:rFonts w:ascii="Arial" w:hAnsi="Arial" w:cs="Arial"/>
        </w:rPr>
        <w:t>ș</w:t>
      </w:r>
      <w:r w:rsidRPr="00313CF2">
        <w:rPr>
          <w:rFonts w:ascii="Arial" w:hAnsi="Arial" w:cs="Arial"/>
        </w:rPr>
        <w:t>terea oportunit</w:t>
      </w:r>
      <w:r w:rsidR="00082875">
        <w:rPr>
          <w:rFonts w:ascii="Arial" w:hAnsi="Arial" w:cs="Arial"/>
        </w:rPr>
        <w:t>ăț</w:t>
      </w:r>
      <w:r w:rsidRPr="00313CF2">
        <w:rPr>
          <w:rFonts w:ascii="Arial" w:hAnsi="Arial" w:cs="Arial"/>
        </w:rPr>
        <w:t>ilor de agrement si petrecere a timpului liber pentru locuitorii municipiului.</w:t>
      </w:r>
    </w:p>
    <w:p w14:paraId="6A181377" w14:textId="77777777" w:rsidR="008F1D4F" w:rsidRDefault="008F1D4F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</w:p>
    <w:p w14:paraId="2074E916" w14:textId="44F79B92" w:rsidR="005F1591" w:rsidRDefault="00283870">
      <w:pPr>
        <w:spacing w:after="0" w:line="240" w:lineRule="auto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>Conform prevederilor:</w:t>
      </w:r>
    </w:p>
    <w:p w14:paraId="401EBE2B" w14:textId="77777777" w:rsidR="005F1591" w:rsidRDefault="00283870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lastRenderedPageBreak/>
        <w:t xml:space="preserve">Hotărârea Guvernului nr.907/2016 privind  etapele de elaborare și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conţinutul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cadru al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documentaţiei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tehnico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– economice aferente obiectivelor/proiectelor de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investiţii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finanțate din fonduri publice, cu modificările și completările ulterioare;</w:t>
      </w:r>
    </w:p>
    <w:p w14:paraId="767254E7" w14:textId="77777777" w:rsidR="005F1591" w:rsidRDefault="00283870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art. 44 alin.1 din Legea nr. 273/2006 privind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finanţele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publice locale, cu modificările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şi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completările ulterioare;</w:t>
      </w:r>
    </w:p>
    <w:p w14:paraId="1B302798" w14:textId="77777777" w:rsidR="005F1591" w:rsidRDefault="00283870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art. 129 alin. (2)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lit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."d", din Ordonanța de Urgență nr.57/2019 privind Codul administrativ, </w:t>
      </w:r>
    </w:p>
    <w:p w14:paraId="216BA77F" w14:textId="15D6882F" w:rsidR="005F1591" w:rsidRDefault="007A7FC4">
      <w:pPr>
        <w:spacing w:after="0" w:line="240" w:lineRule="auto"/>
        <w:ind w:right="-53" w:firstLine="360"/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Documentația de avizare a lucrărilor de intervenție </w:t>
      </w:r>
      <w:r w:rsidR="00283870">
        <w:rPr>
          <w:rFonts w:ascii="Arial" w:hAnsi="Arial" w:cs="Arial"/>
          <w:sz w:val="26"/>
          <w:szCs w:val="26"/>
          <w:lang w:val="ro-RO"/>
        </w:rPr>
        <w:t xml:space="preserve">este documentația </w:t>
      </w:r>
      <w:proofErr w:type="spellStart"/>
      <w:r w:rsidR="00283870">
        <w:rPr>
          <w:rFonts w:ascii="Arial" w:hAnsi="Arial" w:cs="Arial"/>
          <w:sz w:val="26"/>
          <w:szCs w:val="26"/>
          <w:lang w:val="ro-RO"/>
        </w:rPr>
        <w:t>tehnico</w:t>
      </w:r>
      <w:proofErr w:type="spellEnd"/>
      <w:r w:rsidR="00283870">
        <w:rPr>
          <w:rFonts w:ascii="Arial" w:hAnsi="Arial" w:cs="Arial"/>
          <w:sz w:val="26"/>
          <w:szCs w:val="26"/>
          <w:lang w:val="ro-RO"/>
        </w:rPr>
        <w:t xml:space="preserve">-economică prin care se stabilesc indicatorii </w:t>
      </w:r>
      <w:proofErr w:type="spellStart"/>
      <w:r w:rsidR="00283870">
        <w:rPr>
          <w:rFonts w:ascii="Arial" w:hAnsi="Arial" w:cs="Arial"/>
          <w:sz w:val="26"/>
          <w:szCs w:val="26"/>
          <w:lang w:val="ro-RO"/>
        </w:rPr>
        <w:t>tehnico</w:t>
      </w:r>
      <w:proofErr w:type="spellEnd"/>
      <w:r w:rsidR="00283870">
        <w:rPr>
          <w:rFonts w:ascii="Arial" w:hAnsi="Arial" w:cs="Arial"/>
          <w:sz w:val="26"/>
          <w:szCs w:val="26"/>
          <w:lang w:val="ro-RO"/>
        </w:rPr>
        <w:t>-economici, soluțiile funcționale, tehnologice, constructive, economice și se aprobă de către Consiliul Local.</w:t>
      </w:r>
    </w:p>
    <w:p w14:paraId="3F99F2FB" w14:textId="33B2AC82" w:rsidR="00082875" w:rsidRDefault="00283870" w:rsidP="00AA160F">
      <w:pPr>
        <w:ind w:left="-360" w:right="162" w:hanging="180"/>
        <w:jc w:val="both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            Având în vedere cele arătate mai sus, propun spre aprobare de către Consil</w:t>
      </w:r>
      <w:r w:rsidR="00082875">
        <w:rPr>
          <w:rFonts w:ascii="Arial" w:hAnsi="Arial" w:cs="Arial"/>
          <w:sz w:val="26"/>
          <w:szCs w:val="26"/>
          <w:lang w:val="ro-RO"/>
        </w:rPr>
        <w:t>i</w:t>
      </w:r>
      <w:r>
        <w:rPr>
          <w:rFonts w:ascii="Arial" w:hAnsi="Arial" w:cs="Arial"/>
          <w:sz w:val="26"/>
          <w:szCs w:val="26"/>
          <w:lang w:val="ro-RO"/>
        </w:rPr>
        <w:t xml:space="preserve">ul Local al municipiului Bistrița a </w:t>
      </w:r>
      <w:r w:rsidR="00AA160F">
        <w:rPr>
          <w:rFonts w:ascii="Arial" w:hAnsi="Arial" w:cs="Arial"/>
          <w:sz w:val="26"/>
          <w:szCs w:val="26"/>
          <w:lang w:val="ro-RO"/>
        </w:rPr>
        <w:t>Documentației de avizare a lucrărilor de intervenție</w:t>
      </w:r>
      <w:r>
        <w:rPr>
          <w:rFonts w:ascii="Arial" w:hAnsi="Arial" w:cs="Arial"/>
          <w:sz w:val="26"/>
          <w:szCs w:val="26"/>
          <w:lang w:val="ro-RO"/>
        </w:rPr>
        <w:t xml:space="preserve"> și a indicatorilor </w:t>
      </w:r>
      <w:proofErr w:type="spellStart"/>
      <w:r>
        <w:rPr>
          <w:rFonts w:ascii="Arial" w:hAnsi="Arial" w:cs="Arial"/>
          <w:sz w:val="26"/>
          <w:szCs w:val="26"/>
          <w:lang w:val="ro-RO"/>
        </w:rPr>
        <w:t>tehnico</w:t>
      </w:r>
      <w:proofErr w:type="spellEnd"/>
      <w:r>
        <w:rPr>
          <w:rFonts w:ascii="Arial" w:hAnsi="Arial" w:cs="Arial"/>
          <w:sz w:val="26"/>
          <w:szCs w:val="26"/>
          <w:lang w:val="ro-RO"/>
        </w:rPr>
        <w:t xml:space="preserve"> – economici pentru obiectivul de investiții </w:t>
      </w:r>
      <w:r w:rsidR="00686211">
        <w:rPr>
          <w:rFonts w:ascii="Arial" w:hAnsi="Arial" w:cs="Arial"/>
          <w:sz w:val="26"/>
          <w:szCs w:val="26"/>
          <w:lang w:val="ro-RO"/>
        </w:rPr>
        <w:t>:</w:t>
      </w:r>
    </w:p>
    <w:p w14:paraId="64B03C52" w14:textId="6E7EE674" w:rsidR="00AA160F" w:rsidRPr="00082875" w:rsidRDefault="00AA160F" w:rsidP="00AA160F">
      <w:pPr>
        <w:ind w:left="-360" w:right="162" w:hanging="180"/>
        <w:jc w:val="both"/>
        <w:rPr>
          <w:rFonts w:ascii="Arial" w:hAnsi="Arial" w:cs="Arial"/>
          <w:b/>
          <w:sz w:val="28"/>
          <w:szCs w:val="28"/>
          <w:lang w:val="ro-RO"/>
        </w:rPr>
      </w:pPr>
      <w:r w:rsidRPr="00082875">
        <w:rPr>
          <w:rFonts w:ascii="Arial" w:hAnsi="Arial" w:cs="Arial"/>
          <w:b/>
          <w:sz w:val="24"/>
          <w:szCs w:val="24"/>
          <w:lang w:val="ro-RO"/>
        </w:rPr>
        <w:t>"</w:t>
      </w:r>
      <w:r w:rsidRPr="00082875">
        <w:rPr>
          <w:rFonts w:ascii="Arial" w:hAnsi="Arial" w:cs="Arial"/>
          <w:b/>
          <w:sz w:val="24"/>
          <w:szCs w:val="24"/>
        </w:rPr>
        <w:t xml:space="preserve"> M</w:t>
      </w:r>
      <w:proofErr w:type="spellStart"/>
      <w:r w:rsidRPr="00082875">
        <w:rPr>
          <w:rFonts w:ascii="Arial" w:hAnsi="Arial" w:cs="Arial"/>
          <w:b/>
          <w:sz w:val="24"/>
          <w:szCs w:val="24"/>
          <w:lang w:val="fr-FR"/>
        </w:rPr>
        <w:t>odernizare</w:t>
      </w:r>
      <w:proofErr w:type="spellEnd"/>
      <w:r w:rsidRPr="00082875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82875">
        <w:rPr>
          <w:rFonts w:ascii="Arial" w:hAnsi="Arial" w:cs="Arial"/>
          <w:b/>
          <w:sz w:val="24"/>
          <w:szCs w:val="24"/>
          <w:lang w:val="fr-FR"/>
        </w:rPr>
        <w:t>spațiu</w:t>
      </w:r>
      <w:proofErr w:type="spellEnd"/>
      <w:r w:rsidRPr="00082875"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082875">
        <w:rPr>
          <w:rFonts w:ascii="Arial" w:hAnsi="Arial" w:cs="Arial"/>
          <w:b/>
          <w:sz w:val="24"/>
          <w:szCs w:val="24"/>
          <w:lang w:val="fr-FR"/>
        </w:rPr>
        <w:t>joacă</w:t>
      </w:r>
      <w:proofErr w:type="spellEnd"/>
      <w:r w:rsidRPr="00082875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82875">
        <w:rPr>
          <w:rFonts w:ascii="Arial" w:hAnsi="Arial" w:cs="Arial"/>
          <w:b/>
          <w:sz w:val="24"/>
          <w:szCs w:val="24"/>
          <w:lang w:val="fr-FR"/>
        </w:rPr>
        <w:t>strada</w:t>
      </w:r>
      <w:proofErr w:type="spellEnd"/>
      <w:r w:rsidRPr="00082875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82875">
        <w:rPr>
          <w:rFonts w:ascii="Arial" w:hAnsi="Arial" w:cs="Arial"/>
          <w:b/>
          <w:sz w:val="24"/>
          <w:szCs w:val="24"/>
          <w:lang w:val="fr-FR"/>
        </w:rPr>
        <w:t>Octavian</w:t>
      </w:r>
      <w:proofErr w:type="spellEnd"/>
      <w:r w:rsidRPr="00082875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082875">
        <w:rPr>
          <w:rFonts w:ascii="Arial" w:hAnsi="Arial" w:cs="Arial"/>
          <w:b/>
          <w:sz w:val="24"/>
          <w:szCs w:val="24"/>
          <w:lang w:val="fr-FR"/>
        </w:rPr>
        <w:t>Goga</w:t>
      </w:r>
      <w:proofErr w:type="spellEnd"/>
      <w:r w:rsidRPr="00082875">
        <w:rPr>
          <w:rFonts w:ascii="Arial" w:hAnsi="Arial" w:cs="Arial"/>
          <w:b/>
          <w:sz w:val="24"/>
          <w:szCs w:val="24"/>
          <w:lang w:val="fr-FR"/>
        </w:rPr>
        <w:t xml:space="preserve">, </w:t>
      </w:r>
      <w:proofErr w:type="spellStart"/>
      <w:r w:rsidRPr="00082875">
        <w:rPr>
          <w:rFonts w:ascii="Arial" w:hAnsi="Arial" w:cs="Arial"/>
          <w:b/>
          <w:sz w:val="24"/>
          <w:szCs w:val="24"/>
          <w:lang w:val="fr-FR"/>
        </w:rPr>
        <w:t>bl</w:t>
      </w:r>
      <w:proofErr w:type="spellEnd"/>
      <w:r w:rsidRPr="00082875">
        <w:rPr>
          <w:rFonts w:ascii="Arial" w:hAnsi="Arial" w:cs="Arial"/>
          <w:b/>
          <w:sz w:val="24"/>
          <w:szCs w:val="24"/>
          <w:lang w:val="fr-FR"/>
        </w:rPr>
        <w:t xml:space="preserve">. 2 </w:t>
      </w:r>
      <w:proofErr w:type="spellStart"/>
      <w:r w:rsidRPr="00082875">
        <w:rPr>
          <w:rFonts w:ascii="Arial" w:hAnsi="Arial" w:cs="Arial"/>
          <w:b/>
          <w:sz w:val="24"/>
          <w:szCs w:val="24"/>
          <w:lang w:val="fr-FR"/>
        </w:rPr>
        <w:t>Bistrița</w:t>
      </w:r>
      <w:proofErr w:type="spellEnd"/>
      <w:r w:rsidR="001B75CD">
        <w:rPr>
          <w:rFonts w:ascii="Arial" w:hAnsi="Arial" w:cs="Arial"/>
          <w:b/>
          <w:sz w:val="24"/>
          <w:szCs w:val="24"/>
          <w:lang w:val="fr-FR"/>
        </w:rPr>
        <w:t>”</w:t>
      </w:r>
    </w:p>
    <w:p w14:paraId="7D15FD01" w14:textId="5807067B" w:rsidR="005F1591" w:rsidRDefault="005F1591" w:rsidP="00AA160F">
      <w:pPr>
        <w:spacing w:after="0" w:line="240" w:lineRule="auto"/>
        <w:ind w:left="-360" w:right="162" w:hanging="180"/>
        <w:jc w:val="center"/>
        <w:rPr>
          <w:rFonts w:ascii="Arial" w:hAnsi="Arial" w:cs="Arial"/>
          <w:b/>
          <w:sz w:val="26"/>
          <w:szCs w:val="26"/>
          <w:lang w:val="ro-RO"/>
        </w:rPr>
      </w:pPr>
    </w:p>
    <w:p w14:paraId="4F980CF1" w14:textId="77777777" w:rsidR="005F1591" w:rsidRDefault="005F1591">
      <w:pPr>
        <w:spacing w:after="0" w:line="240" w:lineRule="auto"/>
        <w:ind w:right="-53" w:hanging="539"/>
        <w:jc w:val="both"/>
        <w:rPr>
          <w:rFonts w:ascii="Arial" w:hAnsi="Arial" w:cs="Arial"/>
          <w:sz w:val="26"/>
          <w:szCs w:val="26"/>
          <w:lang w:val="ro-RO"/>
        </w:rPr>
      </w:pPr>
    </w:p>
    <w:p w14:paraId="173563E0" w14:textId="77777777" w:rsidR="005F1591" w:rsidRDefault="00283870">
      <w:pPr>
        <w:spacing w:after="0" w:line="240" w:lineRule="auto"/>
        <w:ind w:left="360"/>
        <w:rPr>
          <w:rFonts w:ascii="Arial" w:hAnsi="Arial" w:cs="Arial"/>
          <w:sz w:val="26"/>
          <w:szCs w:val="26"/>
          <w:lang w:val="ro-RO"/>
        </w:rPr>
      </w:pPr>
      <w:r>
        <w:rPr>
          <w:rFonts w:ascii="Arial" w:hAnsi="Arial" w:cs="Arial"/>
          <w:sz w:val="26"/>
          <w:szCs w:val="26"/>
          <w:lang w:val="ro-RO"/>
        </w:rPr>
        <w:t xml:space="preserve"> </w:t>
      </w:r>
    </w:p>
    <w:p w14:paraId="7645588C" w14:textId="77777777" w:rsidR="005F1591" w:rsidRDefault="005F1591">
      <w:pPr>
        <w:spacing w:after="0" w:line="240" w:lineRule="auto"/>
        <w:ind w:left="360"/>
        <w:rPr>
          <w:rFonts w:ascii="Arial" w:hAnsi="Arial" w:cs="Arial"/>
          <w:sz w:val="26"/>
          <w:szCs w:val="26"/>
          <w:lang w:val="ro-RO"/>
        </w:rPr>
      </w:pPr>
    </w:p>
    <w:p w14:paraId="5D62DA55" w14:textId="77777777" w:rsidR="005F1591" w:rsidRDefault="00283870">
      <w:pPr>
        <w:spacing w:after="0" w:line="240" w:lineRule="auto"/>
        <w:ind w:left="360"/>
        <w:jc w:val="center"/>
        <w:rPr>
          <w:rFonts w:ascii="Arial" w:hAnsi="Arial" w:cs="Arial"/>
          <w:b/>
          <w:sz w:val="26"/>
          <w:szCs w:val="26"/>
          <w:lang w:val="ro-RO"/>
        </w:rPr>
      </w:pPr>
      <w:r>
        <w:rPr>
          <w:rFonts w:ascii="Arial" w:hAnsi="Arial" w:cs="Arial"/>
          <w:b/>
          <w:sz w:val="26"/>
          <w:szCs w:val="26"/>
          <w:lang w:val="ro-RO"/>
        </w:rPr>
        <w:t xml:space="preserve">P R I M A R, </w:t>
      </w:r>
    </w:p>
    <w:p w14:paraId="345EE93D" w14:textId="77777777" w:rsidR="005F1591" w:rsidRDefault="00283870">
      <w:pPr>
        <w:spacing w:after="0" w:line="240" w:lineRule="auto"/>
        <w:ind w:left="360"/>
        <w:jc w:val="center"/>
        <w:rPr>
          <w:rFonts w:ascii="Arial" w:hAnsi="Arial" w:cs="Arial"/>
          <w:b/>
          <w:sz w:val="26"/>
          <w:szCs w:val="26"/>
          <w:lang w:val="ro-RO"/>
        </w:rPr>
      </w:pPr>
      <w:r>
        <w:rPr>
          <w:rFonts w:ascii="Arial" w:hAnsi="Arial" w:cs="Arial"/>
          <w:b/>
          <w:sz w:val="26"/>
          <w:szCs w:val="26"/>
          <w:lang w:val="ro-RO"/>
        </w:rPr>
        <w:t>IOAN TURC</w:t>
      </w:r>
    </w:p>
    <w:sectPr w:rsidR="005F1591">
      <w:footerReference w:type="default" r:id="rId8"/>
      <w:pgSz w:w="11906" w:h="16838"/>
      <w:pgMar w:top="1440" w:right="102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EC904" w14:textId="77777777" w:rsidR="00A373C8" w:rsidRDefault="00A373C8">
      <w:pPr>
        <w:spacing w:line="240" w:lineRule="auto"/>
      </w:pPr>
      <w:r>
        <w:separator/>
      </w:r>
    </w:p>
  </w:endnote>
  <w:endnote w:type="continuationSeparator" w:id="0">
    <w:p w14:paraId="7ACC5723" w14:textId="77777777" w:rsidR="00A373C8" w:rsidRDefault="00A373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6995966"/>
      <w:docPartObj>
        <w:docPartGallery w:val="Page Numbers (Bottom of Page)"/>
        <w:docPartUnique/>
      </w:docPartObj>
    </w:sdtPr>
    <w:sdtContent>
      <w:p w14:paraId="7F25A845" w14:textId="76B35E85" w:rsidR="002B6A91" w:rsidRDefault="002B6A91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1305E109" w14:textId="77777777" w:rsidR="002B6A91" w:rsidRDefault="002B6A9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387B1" w14:textId="77777777" w:rsidR="00A373C8" w:rsidRDefault="00A373C8">
      <w:pPr>
        <w:spacing w:after="0"/>
      </w:pPr>
      <w:r>
        <w:separator/>
      </w:r>
    </w:p>
  </w:footnote>
  <w:footnote w:type="continuationSeparator" w:id="0">
    <w:p w14:paraId="50B7ADF3" w14:textId="77777777" w:rsidR="00A373C8" w:rsidRDefault="00A373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21A21"/>
    <w:multiLevelType w:val="multilevel"/>
    <w:tmpl w:val="32621A2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7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2E8"/>
    <w:rsid w:val="00082875"/>
    <w:rsid w:val="000C6931"/>
    <w:rsid w:val="0018259A"/>
    <w:rsid w:val="001B75CD"/>
    <w:rsid w:val="00283870"/>
    <w:rsid w:val="002A5215"/>
    <w:rsid w:val="002B6A91"/>
    <w:rsid w:val="00313CF2"/>
    <w:rsid w:val="00467A0C"/>
    <w:rsid w:val="00525087"/>
    <w:rsid w:val="005F1591"/>
    <w:rsid w:val="0061518D"/>
    <w:rsid w:val="0067478D"/>
    <w:rsid w:val="00682968"/>
    <w:rsid w:val="00686211"/>
    <w:rsid w:val="007A7FC4"/>
    <w:rsid w:val="008341FE"/>
    <w:rsid w:val="00872E3C"/>
    <w:rsid w:val="00892795"/>
    <w:rsid w:val="008E62BD"/>
    <w:rsid w:val="008F1D4F"/>
    <w:rsid w:val="00A373C8"/>
    <w:rsid w:val="00A61798"/>
    <w:rsid w:val="00AA160F"/>
    <w:rsid w:val="00AB02E8"/>
    <w:rsid w:val="00BF1416"/>
    <w:rsid w:val="00C566CC"/>
    <w:rsid w:val="00CE161F"/>
    <w:rsid w:val="00DA31DA"/>
    <w:rsid w:val="00DB535A"/>
    <w:rsid w:val="00DC2605"/>
    <w:rsid w:val="00E164AC"/>
    <w:rsid w:val="00E50BD4"/>
    <w:rsid w:val="00ED2FB3"/>
    <w:rsid w:val="00FF24C8"/>
    <w:rsid w:val="4EC9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EC387"/>
  <w15:docId w15:val="{020CEF76-23AD-4B78-93FD-DDA176B76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rPr>
      <w:sz w:val="28"/>
    </w:rPr>
  </w:style>
  <w:style w:type="paragraph" w:styleId="Subsol">
    <w:name w:val="footer"/>
    <w:basedOn w:val="Normal"/>
    <w:link w:val="SubsolCaracter"/>
    <w:uiPriority w:val="99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</w:style>
  <w:style w:type="paragraph" w:styleId="Listparagraf">
    <w:name w:val="List Paragraph"/>
    <w:basedOn w:val="Normal"/>
    <w:uiPriority w:val="34"/>
    <w:qFormat/>
    <w:pPr>
      <w:ind w:left="720"/>
      <w:contextualSpacing/>
    </w:p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3CF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ro-RO" w:eastAsia="en-US"/>
    </w:rPr>
  </w:style>
  <w:style w:type="paragraph" w:styleId="Antet">
    <w:name w:val="header"/>
    <w:basedOn w:val="Normal"/>
    <w:link w:val="AntetCaracter"/>
    <w:uiPriority w:val="99"/>
    <w:unhideWhenUsed/>
    <w:rsid w:val="002B6A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B6A91"/>
    <w:rPr>
      <w:sz w:val="22"/>
      <w:szCs w:val="22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2B6A9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Dsp</dc:creator>
  <cp:lastModifiedBy>Bondane.Dionisie</cp:lastModifiedBy>
  <cp:revision>14</cp:revision>
  <cp:lastPrinted>2019-10-24T07:18:00Z</cp:lastPrinted>
  <dcterms:created xsi:type="dcterms:W3CDTF">2019-10-21T07:41:00Z</dcterms:created>
  <dcterms:modified xsi:type="dcterms:W3CDTF">2022-07-12T05:54:00Z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2057-11.2.0.10382</vt:lpwstr>
  </property>
  <property fmtid="{D5CDD505-2E9C-101B-9397-08002B2CF9AE}" pid="3" name="ICV">
    <vt:lpwstr>AE0DC28D71424BF4AF0427C1B6AC45DD</vt:lpwstr>
  </property>
</Properties>
</file>